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4F5FFC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4F5FFC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6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4F5FFC" w:rsidRPr="004F5FFC">
        <w:rPr>
          <w:b/>
          <w:sz w:val="28"/>
          <w:szCs w:val="28"/>
        </w:rPr>
        <w:t>DÉVELOPPEMENT ET EFFICACITÉ PROFESSIONNELLE</w:t>
      </w:r>
    </w:p>
    <w:p w:rsidR="0048567E" w:rsidRPr="00B80E04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B80E04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D41117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4F5FFC">
        <w:rPr>
          <w:rFonts w:cs="Arial"/>
          <w:b/>
          <w:bCs/>
          <w:smallCaps/>
          <w:color w:val="0C419A"/>
          <w:sz w:val="32"/>
          <w:szCs w:val="32"/>
        </w:rPr>
        <w:t>6</w:t>
      </w: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Pr="00C12BD6" w:rsidRDefault="00CA2F58" w:rsidP="00D500F4">
      <w:pPr>
        <w:pStyle w:val="Titre1"/>
        <w:spacing w:before="0" w:after="0"/>
      </w:pPr>
      <w:r w:rsidRPr="00C12BD6">
        <w:t>Bordereau de prix unitaires</w:t>
      </w:r>
      <w:r w:rsidR="006D246E">
        <w:t xml:space="preserve"> pour les formations intra-professionnelles</w:t>
      </w:r>
    </w:p>
    <w:p w:rsidR="00CA2F58" w:rsidRDefault="00CA2F58" w:rsidP="00D500F4">
      <w:pPr>
        <w:spacing w:after="0"/>
      </w:pPr>
    </w:p>
    <w:p w:rsidR="00CC3B29" w:rsidRDefault="00CC3B29" w:rsidP="00D500F4">
      <w:pPr>
        <w:spacing w:after="0"/>
        <w:jc w:val="both"/>
      </w:pPr>
      <w:r>
        <w:t>Le candidat renseigne le prix proposé pour chaque session de formation en respectant le nombre de jours indiqué ci-après (et non pas un prix par jour). Ces sessions doivent comprendre un nombre maximum de stagiaires tel qu’indiqué dans le CCTP du lot.</w:t>
      </w:r>
    </w:p>
    <w:p w:rsidR="006915D7" w:rsidRDefault="006915D7" w:rsidP="00D500F4">
      <w:pPr>
        <w:spacing w:after="0"/>
        <w:jc w:val="both"/>
      </w:pPr>
    </w:p>
    <w:p w:rsidR="009519AC" w:rsidRDefault="009519AC" w:rsidP="009519AC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9519AC" w:rsidRDefault="009519AC" w:rsidP="00D500F4">
      <w:pPr>
        <w:spacing w:after="0"/>
        <w:jc w:val="both"/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980316" w:rsidTr="00980316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4F5FFC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Les bases de la prise de parole en public</w:t>
            </w:r>
          </w:p>
        </w:tc>
        <w:tc>
          <w:tcPr>
            <w:tcW w:w="958" w:type="pct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Optimiser sa prise de parole en public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Lire vite et retenir l'essentiel</w:t>
            </w:r>
          </w:p>
        </w:tc>
        <w:tc>
          <w:tcPr>
            <w:tcW w:w="958" w:type="pct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sa mémoire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Développer ses capacités de synthèses a l'écrit et à l'oral</w:t>
            </w:r>
          </w:p>
        </w:tc>
        <w:tc>
          <w:tcPr>
            <w:tcW w:w="958" w:type="pct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Améliorer ses écrits professionnels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Anticiper pour agir face à la pression du quotidien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du temps et gestion des priorités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écouter pour mieux décoder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lastRenderedPageBreak/>
              <w:t>Communiquer et argumenter de manière persuasive et adaptée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Adapter sa communication dans ses relations professionnelles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Communiquer efficacement pour accompagner le changement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Communication Non Violente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GRC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Innovation participative - les fondamentaux de l'innovation participative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Initiation aux méthodes agiles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Pensée design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votre potentiel créatif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Confiance en soi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Gérer son stress efficacement et pour longtemps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Lâcher prise! Mettre son énergie au bon endroit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Les clés du développement personnel pour optimiser ses relations professionnelles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S'affirmer dans ses relations professionnelles - assertivité niveau découverte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et affirmation de soi assertivité niveau intermédiaire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4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lastRenderedPageBreak/>
              <w:t>Mieux se conn</w:t>
            </w:r>
            <w:bookmarkStart w:id="0" w:name="_GoBack"/>
            <w:bookmarkEnd w:id="0"/>
            <w:r w:rsidRPr="000A6195">
              <w:rPr>
                <w:rFonts w:eastAsia="Times New Roman" w:cs="Calibri"/>
                <w:bCs/>
                <w:lang w:eastAsia="fr-FR"/>
              </w:rPr>
              <w:t>aitre pour affirmer son leadership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Bien vivre sa retraite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Anglais professionnel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8567E" w:rsidRDefault="0048567E" w:rsidP="00D500F4">
      <w:pPr>
        <w:spacing w:after="0"/>
      </w:pPr>
    </w:p>
    <w:p w:rsidR="009519AC" w:rsidRDefault="009519AC" w:rsidP="009519AC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9519AC" w:rsidRDefault="009519AC" w:rsidP="009519AC">
      <w:pPr>
        <w:spacing w:after="0"/>
        <w:ind w:left="360"/>
        <w:rPr>
          <w:b/>
          <w:color w:val="B55BBB"/>
        </w:rPr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9519AC" w:rsidTr="007743EA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9519AC" w:rsidRPr="004A77CE" w:rsidRDefault="009519AC" w:rsidP="007743E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Les bases de la prise de parole en public</w:t>
            </w:r>
          </w:p>
        </w:tc>
        <w:tc>
          <w:tcPr>
            <w:tcW w:w="958" w:type="pct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Optimiser sa prise de parole en public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Lire vite et retenir l'essentiel</w:t>
            </w:r>
          </w:p>
        </w:tc>
        <w:tc>
          <w:tcPr>
            <w:tcW w:w="958" w:type="pct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sa mémoire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Développer ses capacités de synthèses a l'écrit et à l'oral</w:t>
            </w:r>
          </w:p>
        </w:tc>
        <w:tc>
          <w:tcPr>
            <w:tcW w:w="958" w:type="pct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Améliorer ses écrits professionnels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Anticiper pour agir face à la pression du quotidien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du temps et gestion des priorités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écouter pour mieux décoder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Communiquer et argumenter de manière persuasive et adaptée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lastRenderedPageBreak/>
              <w:t>Adapter sa communication dans ses relations professionnelles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Communiquer efficacement pour accompagner le changement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Communication Non Violente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GRC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Innovation participative - les fondamentaux de l'innovation participative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Initiation aux méthodes agiles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Pensée design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votre potentiel créatif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6747F9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Confiance en soi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Gérer son stress efficacement et pour longtemps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Lâcher prise! Mettre son énergie au bon endroit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Les clés du développement personnel pour optimiser ses relations professionnelles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S'affirmer dans ses relations professionnelles - assertivité niveau découverte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et affirmation de soi assertivité niveau intermédiaire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4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se connaitre pour affirmer son leadership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lastRenderedPageBreak/>
              <w:t>Bien vivre sa retraite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519AC" w:rsidTr="007743E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Anglais professionnel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9519AC" w:rsidRPr="000A6195" w:rsidRDefault="009519AC" w:rsidP="007743E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519AC" w:rsidRPr="00F368F5" w:rsidRDefault="009519AC" w:rsidP="007743E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9519AC" w:rsidRDefault="009519AC" w:rsidP="009519AC">
      <w:pPr>
        <w:spacing w:after="0"/>
        <w:ind w:left="360"/>
        <w:rPr>
          <w:b/>
          <w:color w:val="B55BBB"/>
        </w:rPr>
      </w:pPr>
    </w:p>
    <w:p w:rsidR="0048567E" w:rsidRDefault="00775060" w:rsidP="00D500F4">
      <w:pPr>
        <w:pStyle w:val="Titre1"/>
        <w:spacing w:before="0" w:after="0"/>
      </w:pPr>
      <w:r>
        <w:br w:type="page"/>
      </w:r>
      <w:r w:rsidR="00EE35D0" w:rsidRPr="00EE35D0">
        <w:lastRenderedPageBreak/>
        <w:t xml:space="preserve">Bordereau de prix unitaires pour les formations </w:t>
      </w:r>
      <w:r w:rsidR="004B1621">
        <w:t>inter</w:t>
      </w:r>
      <w:r w:rsidR="003636C9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980316" w:rsidRPr="004A77CE" w:rsidTr="00980316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4F5FFC" w:rsidRPr="00095EBE" w:rsidTr="00D500F4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Les bases de la prise de parole en public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4857BD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095EBE" w:rsidRDefault="004F5FFC" w:rsidP="004F5F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095EBE" w:rsidRDefault="004F5FFC" w:rsidP="004F5F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095EBE" w:rsidRDefault="004F5FFC" w:rsidP="004F5F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095EBE" w:rsidRDefault="004F5FFC" w:rsidP="004F5FFC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Optimiser sa prise de parole en public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Lire vite et retenir l'essentiel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sa mémoire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ses capacités de synthèses a l'écrit et à l'oral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ses écrits professionnels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Anticiper pour agir face à la pression du quotidien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Maîtrise du temps et gestion des priorités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Mieux écouter pour mieux décoder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Communiquer et argumenter de manière persuasive et adaptée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Adapter sa communication dans ses relations professionnelles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Communiquer efficacement pour accompagner le changement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Communication Non Violente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lastRenderedPageBreak/>
              <w:t>GRC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Innovation participative - les fondamentaux de l'innovation participative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Initiation aux méthodes agiles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Pensée design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votre potentiel créatif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Confiance en soi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Gérer son stress efficacement et pour longtemps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Lâcher prise! Mettre son énergie au bon endroit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Les clés du développement personnel pour optimiser ses relations professionnelles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S'affirmer dans ses relations professionnelles - assertivité niveau découverte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et affirmation de soi assertivité niveau intermédiaire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se connaitre pour affirmer son leadership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Bien vivre sa retraite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F5FFC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Anglais professionnel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F368F5" w:rsidRDefault="004F5FFC" w:rsidP="004F5FFC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E35D0" w:rsidRDefault="00EE35D0" w:rsidP="00D500F4">
      <w:pPr>
        <w:spacing w:after="0"/>
      </w:pPr>
    </w:p>
    <w:p w:rsidR="00D41117" w:rsidRDefault="00D41117" w:rsidP="00D500F4">
      <w:pPr>
        <w:spacing w:after="0"/>
      </w:pPr>
    </w:p>
    <w:p w:rsidR="009519AC" w:rsidRDefault="009519AC" w:rsidP="00D500F4">
      <w:pPr>
        <w:spacing w:after="0"/>
      </w:pPr>
    </w:p>
    <w:p w:rsidR="009519AC" w:rsidRDefault="009519AC" w:rsidP="00D500F4">
      <w:pPr>
        <w:spacing w:after="0"/>
      </w:pPr>
    </w:p>
    <w:p w:rsidR="009519AC" w:rsidRPr="0048567E" w:rsidRDefault="009519AC" w:rsidP="00D500F4">
      <w:pPr>
        <w:spacing w:after="0"/>
      </w:pPr>
    </w:p>
    <w:p w:rsidR="00D41117" w:rsidRDefault="00D41117" w:rsidP="00D41117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lastRenderedPageBreak/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D41117" w:rsidRDefault="00D41117" w:rsidP="00D41117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D41117" w:rsidRPr="004A77CE" w:rsidTr="00F23E68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Lire vite et retenir l'essentiel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sa mémoire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ses capacités de synthèses a l'écrit et à l'oral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Améliorer ses écrits professionnels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Anticiper pour agir face à la pression du quotidien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Maîtrise du temps et gestion des priorités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Mieux écouter pour mieux décoder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Communiquer et argumenter de manière persuasive et adaptée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Adapter sa communication dans ses relations professionnelles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Communiquer efficacement pour accompagner le changement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Communication Non Violente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GRC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Innovation participative - les fondamentaux de l'innovation participative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Initiation aux méthodes agiles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lastRenderedPageBreak/>
              <w:t>Pensée design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Développer votre potentiel créatif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Confiance en soi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Gérer son stress efficacement et pour longtemps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Lâcher prise! Mettre son énergie au bon endroit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Les clés du développement personnel pour optimiser ses relations professionnelles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6747F9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747F9">
              <w:rPr>
                <w:rFonts w:eastAsia="Times New Roman" w:cs="Calibri"/>
                <w:bCs/>
                <w:lang w:eastAsia="fr-FR"/>
              </w:rPr>
              <w:t>S'affirmer dans ses relations professionnelles - assertivité niveau découverte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Maîtrise et affirmation de soi assertivité niveau intermédiaire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Mieux se connaitre pour affirmer son leadership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Bien vivre sa retraite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4F5FFC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4F5FFC" w:rsidRPr="000A6195" w:rsidRDefault="004F5FFC" w:rsidP="004F5FFC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0A6195">
              <w:rPr>
                <w:rFonts w:eastAsia="Times New Roman" w:cs="Calibri"/>
                <w:bCs/>
                <w:lang w:eastAsia="fr-FR"/>
              </w:rPr>
              <w:t>Anglais professionnel</w:t>
            </w:r>
          </w:p>
        </w:tc>
        <w:tc>
          <w:tcPr>
            <w:tcW w:w="867" w:type="pct"/>
            <w:shd w:val="clear" w:color="auto" w:fill="FFFFFF" w:themeFill="background1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FFC" w:rsidRPr="00662C3D" w:rsidRDefault="004F5FFC" w:rsidP="004F5FFC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D41117" w:rsidRDefault="00D41117" w:rsidP="00D41117">
      <w:pPr>
        <w:spacing w:after="0"/>
      </w:pPr>
    </w:p>
    <w:p w:rsidR="00D41117" w:rsidRDefault="00D41117" w:rsidP="00D41117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D41117" w:rsidRDefault="00D41117" w:rsidP="00D41117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>Formations en présentiel</w:t>
      </w:r>
    </w:p>
    <w:p w:rsidR="00D41117" w:rsidRPr="00522A82" w:rsidRDefault="00D41117" w:rsidP="00D41117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720" w:hanging="36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>Le candidat a la possibilité, s’il le souhaite, de proposer des rem</w:t>
      </w:r>
      <w:r w:rsidR="004F5FFC">
        <w:rPr>
          <w:b/>
        </w:rPr>
        <w:t xml:space="preserve">ises sur des parties du ou des </w:t>
      </w:r>
      <w:r w:rsidRPr="0099603D">
        <w:rPr>
          <w:b/>
        </w:rPr>
        <w:t>catalogue(s)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D41117">
      <w:t>5024</w:t>
    </w:r>
    <w:r w:rsidR="00DA166E">
      <w:t>-</w:t>
    </w:r>
    <w:r w:rsidR="004F5FFC">
      <w:t>6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519AC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519AC">
      <w:rPr>
        <w:b/>
        <w:bCs/>
        <w:noProof/>
      </w:rPr>
      <w:t>13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C2DD6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8567E"/>
    <w:rsid w:val="004857BD"/>
    <w:rsid w:val="0049174E"/>
    <w:rsid w:val="004A0B98"/>
    <w:rsid w:val="004A77CE"/>
    <w:rsid w:val="004B1621"/>
    <w:rsid w:val="004F518F"/>
    <w:rsid w:val="004F5FFC"/>
    <w:rsid w:val="00531BDD"/>
    <w:rsid w:val="005B52E7"/>
    <w:rsid w:val="005D05A4"/>
    <w:rsid w:val="005D5907"/>
    <w:rsid w:val="00640F93"/>
    <w:rsid w:val="00662C3D"/>
    <w:rsid w:val="006747F9"/>
    <w:rsid w:val="00686A10"/>
    <w:rsid w:val="00686DDD"/>
    <w:rsid w:val="006915D7"/>
    <w:rsid w:val="006A5C58"/>
    <w:rsid w:val="006C7AEA"/>
    <w:rsid w:val="006D246E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519AC"/>
    <w:rsid w:val="00980316"/>
    <w:rsid w:val="009A3C71"/>
    <w:rsid w:val="00A45CE2"/>
    <w:rsid w:val="00A82B82"/>
    <w:rsid w:val="00A855BB"/>
    <w:rsid w:val="00A954A5"/>
    <w:rsid w:val="00AD44BA"/>
    <w:rsid w:val="00B10613"/>
    <w:rsid w:val="00B605E2"/>
    <w:rsid w:val="00B80E04"/>
    <w:rsid w:val="00BF7D87"/>
    <w:rsid w:val="00C12BD6"/>
    <w:rsid w:val="00CA2F58"/>
    <w:rsid w:val="00CC3B29"/>
    <w:rsid w:val="00D002BD"/>
    <w:rsid w:val="00D41117"/>
    <w:rsid w:val="00D42A77"/>
    <w:rsid w:val="00D500F4"/>
    <w:rsid w:val="00D54C4F"/>
    <w:rsid w:val="00DA166E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448536C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2814-1A7F-4426-8E3B-199CD0FB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1301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5</cp:revision>
  <dcterms:created xsi:type="dcterms:W3CDTF">2025-09-12T13:36:00Z</dcterms:created>
  <dcterms:modified xsi:type="dcterms:W3CDTF">2025-09-29T13:17:00Z</dcterms:modified>
</cp:coreProperties>
</file>